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91" w:rsidRPr="000C6CD0" w:rsidRDefault="00B54434" w:rsidP="003B7C05">
      <w:pPr>
        <w:pStyle w:val="Titolo1"/>
        <w:pageBreakBefore/>
        <w:spacing w:before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0C6CD0">
        <w:rPr>
          <w:rFonts w:ascii="Arial" w:eastAsia="Arial" w:hAnsi="Arial" w:cs="Arial"/>
          <w:b/>
          <w:color w:val="000000"/>
          <w:sz w:val="22"/>
          <w:szCs w:val="22"/>
        </w:rPr>
        <w:t xml:space="preserve">ALLEGATO </w:t>
      </w:r>
      <w:r w:rsidR="00345517">
        <w:rPr>
          <w:rFonts w:ascii="Arial" w:eastAsia="Arial" w:hAnsi="Arial" w:cs="Arial"/>
          <w:b/>
          <w:color w:val="000000"/>
          <w:sz w:val="22"/>
          <w:szCs w:val="22"/>
        </w:rPr>
        <w:t>A</w:t>
      </w:r>
      <w:bookmarkStart w:id="1" w:name="_GoBack"/>
      <w:bookmarkEnd w:id="1"/>
      <w:r w:rsidRPr="000C6CD0">
        <w:rPr>
          <w:rFonts w:ascii="Arial" w:eastAsia="Arial" w:hAnsi="Arial" w:cs="Arial"/>
          <w:b/>
          <w:color w:val="000000"/>
          <w:sz w:val="22"/>
          <w:szCs w:val="22"/>
        </w:rPr>
        <w:t>: SCHEDA TECNICA DI PROGETTO</w:t>
      </w:r>
      <w:r w:rsidRPr="000C6CD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A5C91" w:rsidRDefault="00B54434" w:rsidP="003B7C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  <w:sz w:val="22"/>
          <w:szCs w:val="22"/>
        </w:rPr>
      </w:pPr>
      <w:r w:rsidRPr="000C6CD0">
        <w:rPr>
          <w:rFonts w:ascii="Arial" w:eastAsia="Arial" w:hAnsi="Arial" w:cs="Arial"/>
          <w:sz w:val="22"/>
          <w:szCs w:val="22"/>
        </w:rPr>
        <w:t xml:space="preserve">(l’originale </w:t>
      </w:r>
      <w:r w:rsidRPr="000C6CD0">
        <w:rPr>
          <w:rFonts w:ascii="Arial" w:eastAsia="Arial" w:hAnsi="Arial" w:cs="Arial"/>
          <w:sz w:val="22"/>
          <w:szCs w:val="22"/>
          <w:u w:val="single"/>
        </w:rPr>
        <w:t>va compilato sulla Piattaforma informatizzata SIGEF</w:t>
      </w:r>
      <w:r w:rsidRPr="000C6CD0">
        <w:rPr>
          <w:rFonts w:ascii="Arial" w:eastAsia="Arial" w:hAnsi="Arial" w:cs="Arial"/>
          <w:sz w:val="22"/>
          <w:szCs w:val="22"/>
        </w:rPr>
        <w:t>. Il presente facsimile è allegato a titolo meramente esemplificativo e quindi potrebbe anche essere difforme rispetto all’originale)</w:t>
      </w:r>
    </w:p>
    <w:p w:rsidR="003B7C05" w:rsidRPr="000C6CD0" w:rsidRDefault="003B7C05" w:rsidP="003B7C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  <w:sz w:val="22"/>
          <w:szCs w:val="22"/>
        </w:rPr>
      </w:pPr>
    </w:p>
    <w:p w:rsidR="001A5C91" w:rsidRPr="000C6CD0" w:rsidRDefault="00B54434" w:rsidP="003B7C05">
      <w:pPr>
        <w:ind w:right="4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C6CD0">
        <w:rPr>
          <w:rFonts w:ascii="Arial" w:eastAsia="Arial" w:hAnsi="Arial" w:cs="Arial"/>
          <w:b/>
          <w:color w:val="000000"/>
          <w:sz w:val="22"/>
          <w:szCs w:val="22"/>
        </w:rPr>
        <w:t>SOSTEGNO ALLE SALE CINEMATOGRAFICHE</w:t>
      </w:r>
    </w:p>
    <w:p w:rsidR="001A5C91" w:rsidRPr="000C6CD0" w:rsidRDefault="00B54434" w:rsidP="003B7C05">
      <w:pPr>
        <w:ind w:right="4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C6CD0">
        <w:rPr>
          <w:rFonts w:ascii="Arial" w:eastAsia="Arial" w:hAnsi="Arial" w:cs="Arial"/>
          <w:b/>
          <w:color w:val="000000"/>
          <w:sz w:val="22"/>
          <w:szCs w:val="22"/>
        </w:rPr>
        <w:t>BANDO ANNO 2025</w:t>
      </w:r>
    </w:p>
    <w:p w:rsidR="001A5C91" w:rsidRPr="000C6CD0" w:rsidRDefault="00B54434" w:rsidP="003B7C05">
      <w:pPr>
        <w:ind w:right="4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C6CD0">
        <w:rPr>
          <w:rFonts w:ascii="Arial" w:eastAsia="Arial" w:hAnsi="Arial" w:cs="Arial"/>
          <w:b/>
          <w:color w:val="000000"/>
          <w:sz w:val="22"/>
          <w:szCs w:val="22"/>
        </w:rPr>
        <w:t>Intervento 1.3.3.3 - Incentivi per lo sviluppo della filiera audiovisiva</w:t>
      </w:r>
    </w:p>
    <w:p w:rsidR="001A5C91" w:rsidRPr="000C6CD0" w:rsidRDefault="00B54434" w:rsidP="003B7C05">
      <w:pPr>
        <w:ind w:right="4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C6CD0">
        <w:rPr>
          <w:rFonts w:ascii="Arial" w:eastAsia="Arial" w:hAnsi="Arial" w:cs="Arial"/>
          <w:b/>
          <w:color w:val="000000"/>
          <w:sz w:val="22"/>
          <w:szCs w:val="22"/>
        </w:rPr>
        <w:t>PR MARCHE FESR 2021-2027 - Azione 1.3.3 – Sostegno a progetti di qualificazione e rivitalizzazione economica</w:t>
      </w:r>
    </w:p>
    <w:p w:rsidR="001A5C91" w:rsidRPr="000C6CD0" w:rsidRDefault="001A5C91">
      <w:pPr>
        <w:rPr>
          <w:rFonts w:ascii="Arial" w:hAnsi="Arial" w:cs="Arial"/>
          <w:sz w:val="22"/>
          <w:szCs w:val="22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A5C91" w:rsidRPr="000C6CD0"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Dati identificativi dell’impresa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Marca da bollo identificativo nr</w:t>
            </w:r>
            <w:proofErr w:type="gramStart"/>
            <w:r w:rsidRPr="000C6CD0">
              <w:rPr>
                <w:rFonts w:ascii="Arial" w:hAnsi="Arial" w:cs="Arial"/>
                <w:sz w:val="22"/>
                <w:szCs w:val="22"/>
              </w:rPr>
              <w:t>. :</w:t>
            </w:r>
            <w:proofErr w:type="gramEnd"/>
          </w:p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Marca da bollo: Data</w:t>
            </w:r>
          </w:p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Data avvio progetto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Data fine progetto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Tipo di impresa: micro, piccola, media</w:t>
            </w:r>
          </w:p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Tipo di impresa: autonoma, associata, collegata</w:t>
            </w:r>
          </w:p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Numero Occupati (ULA)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c>
          <w:tcPr>
            <w:tcW w:w="4814" w:type="dxa"/>
          </w:tcPr>
          <w:p w:rsidR="001A5C91" w:rsidRPr="000C6CD0" w:rsidRDefault="00B54434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Nome della struttura (sala cinematografica)</w:t>
            </w:r>
          </w:p>
          <w:p w:rsidR="001A5C91" w:rsidRPr="000C6CD0" w:rsidRDefault="001A5C91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1A5C91" w:rsidRPr="000C6CD0" w:rsidRDefault="001A5C91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Tipologia Intervento (barrare quello/i previsto/i)</w:t>
            </w:r>
          </w:p>
          <w:p w:rsidR="001A5C91" w:rsidRPr="000C6CD0" w:rsidRDefault="001A5C91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INSERIRE menù TIPOLOGIA APPENDICE 1 – è possibile indicare più interventi nella stessa sala</w:t>
            </w:r>
          </w:p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Numero di interventi proposti per struttura </w:t>
            </w:r>
          </w:p>
        </w:tc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automatico in base agli interventi indicati punto precedente</w:t>
            </w: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Descrizione intervento/i 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Obiettivi dell’intervento/i </w:t>
            </w:r>
          </w:p>
        </w:tc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Descrivere gli obiettivi che si intendono raggiungere con gli interventi proposti in relazione al contesto di riferimento </w:t>
            </w: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Impatto economico dell’iniziativa in termini di potenzialità del mercato di riferimento, vantaggio competitivo e strategie di marketing 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Innovatività dell’idea di business proposta e/o delle soluzioni adottate</w:t>
            </w:r>
          </w:p>
        </w:tc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descrivere l’impatto sull’innovazione e il miglioramento dell’esperienza cinematografica per effetto dell’intervento proposto</w:t>
            </w: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Costo totale intervento/i 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Referente progetto </w:t>
            </w:r>
          </w:p>
        </w:tc>
        <w:tc>
          <w:tcPr>
            <w:tcW w:w="4814" w:type="dxa"/>
          </w:tcPr>
          <w:p w:rsidR="001A5C91" w:rsidRPr="000C6CD0" w:rsidRDefault="001A5C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Regime di aiuto per il progetto</w:t>
            </w:r>
          </w:p>
        </w:tc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Pr="000C6CD0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0C6CD0">
              <w:rPr>
                <w:rFonts w:ascii="Arial" w:hAnsi="Arial" w:cs="Arial"/>
                <w:sz w:val="22"/>
                <w:szCs w:val="22"/>
              </w:rPr>
              <w:t>/esenzione ART. 53</w:t>
            </w: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lastRenderedPageBreak/>
              <w:t xml:space="preserve">Ubicazione della sala cinematografica in almeno un borgo ex </w:t>
            </w:r>
            <w:proofErr w:type="spellStart"/>
            <w:r w:rsidRPr="000C6CD0">
              <w:rPr>
                <w:rFonts w:ascii="Arial" w:hAnsi="Arial" w:cs="Arial"/>
                <w:sz w:val="22"/>
                <w:szCs w:val="22"/>
              </w:rPr>
              <w:t>L.Reg</w:t>
            </w:r>
            <w:proofErr w:type="spellEnd"/>
            <w:r w:rsidRPr="000C6CD0">
              <w:rPr>
                <w:rFonts w:ascii="Arial" w:hAnsi="Arial" w:cs="Arial"/>
                <w:sz w:val="22"/>
                <w:szCs w:val="22"/>
              </w:rPr>
              <w:t>. n.29 del 2021</w:t>
            </w:r>
            <w:r w:rsidRPr="000C6CD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eastAsia="Calibri" w:hAnsi="Arial" w:cs="Arial"/>
                <w:sz w:val="22"/>
                <w:szCs w:val="22"/>
              </w:rPr>
              <w:t>SI/NO</w:t>
            </w:r>
          </w:p>
        </w:tc>
      </w:tr>
      <w:tr w:rsidR="001A5C91" w:rsidRPr="000C6CD0">
        <w:trPr>
          <w:trHeight w:val="330"/>
        </w:trPr>
        <w:tc>
          <w:tcPr>
            <w:tcW w:w="4814" w:type="dxa"/>
          </w:tcPr>
          <w:p w:rsidR="001A5C91" w:rsidRPr="000C6CD0" w:rsidRDefault="00B54434">
            <w:pPr>
              <w:spacing w:after="160" w:line="278" w:lineRule="auto"/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 xml:space="preserve">Rilevanza della componente femminile e giovanile: maggioranza figure femminili e giovanili nella compagine societaria </w:t>
            </w:r>
          </w:p>
        </w:tc>
        <w:tc>
          <w:tcPr>
            <w:tcW w:w="4814" w:type="dxa"/>
          </w:tcPr>
          <w:p w:rsidR="001A5C91" w:rsidRPr="000C6CD0" w:rsidRDefault="00B54434">
            <w:pPr>
              <w:rPr>
                <w:rFonts w:ascii="Arial" w:hAnsi="Arial" w:cs="Arial"/>
                <w:sz w:val="22"/>
                <w:szCs w:val="22"/>
              </w:rPr>
            </w:pPr>
            <w:r w:rsidRPr="000C6CD0">
              <w:rPr>
                <w:rFonts w:ascii="Arial" w:hAnsi="Arial" w:cs="Arial"/>
                <w:sz w:val="22"/>
                <w:szCs w:val="22"/>
              </w:rPr>
              <w:t>SI/NO</w:t>
            </w:r>
          </w:p>
        </w:tc>
      </w:tr>
    </w:tbl>
    <w:p w:rsidR="001A5C91" w:rsidRPr="000C6CD0" w:rsidRDefault="001A5C91">
      <w:pPr>
        <w:rPr>
          <w:rFonts w:ascii="Arial" w:hAnsi="Arial" w:cs="Arial"/>
          <w:sz w:val="22"/>
          <w:szCs w:val="22"/>
        </w:rPr>
      </w:pPr>
    </w:p>
    <w:p w:rsidR="001A5C91" w:rsidRPr="000C6CD0" w:rsidRDefault="001A5C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3"/>
        <w:ind w:right="471"/>
        <w:jc w:val="both"/>
        <w:rPr>
          <w:rFonts w:ascii="Arial" w:eastAsia="Arial" w:hAnsi="Arial" w:cs="Arial"/>
          <w:sz w:val="22"/>
          <w:szCs w:val="22"/>
        </w:rPr>
      </w:pPr>
    </w:p>
    <w:p w:rsidR="001A5C91" w:rsidRPr="000C6CD0" w:rsidRDefault="00B54434">
      <w:pPr>
        <w:rPr>
          <w:rFonts w:ascii="Arial" w:hAnsi="Arial" w:cs="Arial"/>
          <w:sz w:val="22"/>
          <w:szCs w:val="22"/>
        </w:rPr>
      </w:pPr>
      <w:r w:rsidRPr="000C6CD0">
        <w:rPr>
          <w:rFonts w:ascii="Arial" w:eastAsia="Arial" w:hAnsi="Arial" w:cs="Arial"/>
          <w:sz w:val="22"/>
          <w:szCs w:val="22"/>
        </w:rPr>
        <w:t xml:space="preserve">                 </w:t>
      </w:r>
    </w:p>
    <w:sectPr w:rsidR="001A5C91" w:rsidRPr="000C6CD0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483" w:rsidRDefault="009E4483">
      <w:r>
        <w:separator/>
      </w:r>
    </w:p>
  </w:endnote>
  <w:endnote w:type="continuationSeparator" w:id="0">
    <w:p w:rsidR="009E4483" w:rsidRDefault="009E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483" w:rsidRDefault="009E4483">
      <w:r>
        <w:separator/>
      </w:r>
    </w:p>
  </w:footnote>
  <w:footnote w:type="continuationSeparator" w:id="0">
    <w:p w:rsidR="009E4483" w:rsidRDefault="009E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C91" w:rsidRDefault="00B544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32893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91"/>
    <w:rsid w:val="000C6CD0"/>
    <w:rsid w:val="001A5C91"/>
    <w:rsid w:val="00345517"/>
    <w:rsid w:val="003B7C05"/>
    <w:rsid w:val="00590A96"/>
    <w:rsid w:val="009E4483"/>
    <w:rsid w:val="00B5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E167"/>
  <w15:docId w15:val="{926DD86D-71D2-4EC2-AC4A-61EAEB46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line="276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uiPriority w:val="9"/>
    <w:rsid w:val="00662482"/>
    <w:rPr>
      <w:rFonts w:ascii="Cambria" w:eastAsia="Cambria" w:hAnsi="Cambria" w:cs="Cambria"/>
      <w:color w:val="366091"/>
      <w:kern w:val="0"/>
      <w:sz w:val="32"/>
      <w:szCs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62482"/>
    <w:rPr>
      <w:sz w:val="16"/>
      <w:szCs w:val="16"/>
    </w:rPr>
  </w:style>
  <w:style w:type="paragraph" w:styleId="Testocommento">
    <w:name w:val="annotation text"/>
    <w:link w:val="TestocommentoCarattere"/>
    <w:uiPriority w:val="99"/>
    <w:unhideWhenUsed/>
    <w:rsid w:val="006624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62482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aragrafoelenco">
    <w:name w:val="List Paragraph"/>
    <w:aliases w:val="Liste GS,Elenco num ARGEA,List Paragraph1,Table of contents numbered,Normal bullet 2,Bullet list,Numbered List,Titolo linee di attività,Testo_tabella,List Paragraph3,Paragraph,Bullet EY,List Paragraph11,Normal bullet 21"/>
    <w:link w:val="ParagrafoelencoCarattere"/>
    <w:uiPriority w:val="34"/>
    <w:qFormat/>
    <w:rsid w:val="00662482"/>
    <w:pPr>
      <w:widowControl w:val="0"/>
      <w:autoSpaceDE w:val="0"/>
      <w:autoSpaceDN w:val="0"/>
      <w:ind w:left="853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Liste GS Carattere,Elenco num ARGEA Carattere,List Paragraph1 Carattere,Table of contents numbered Carattere,Normal bullet 2 Carattere,Bullet list Carattere,Numbered List Carattere,Titolo linee di attività Carattere"/>
    <w:link w:val="Paragrafoelenco"/>
    <w:uiPriority w:val="34"/>
    <w:locked/>
    <w:rsid w:val="00662482"/>
    <w:rPr>
      <w:rFonts w:ascii="Calibri" w:eastAsia="Calibri" w:hAnsi="Calibri" w:cs="Calibri"/>
      <w:kern w:val="0"/>
    </w:rPr>
  </w:style>
  <w:style w:type="paragraph" w:styleId="Intestazione">
    <w:name w:val="header"/>
    <w:link w:val="IntestazioneCarattere"/>
    <w:uiPriority w:val="99"/>
    <w:unhideWhenUsed/>
    <w:rsid w:val="00C63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6B1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Pidipagina">
    <w:name w:val="footer"/>
    <w:link w:val="PidipaginaCarattere"/>
    <w:uiPriority w:val="99"/>
    <w:unhideWhenUsed/>
    <w:rsid w:val="00C63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6B1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31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uiPriority w:val="99"/>
    <w:unhideWhenUsed/>
    <w:rsid w:val="0031484D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GHJ7nRYMxTNgaTHb5RB7wGW2A==">CgMxLjAyCGguZ2pkZ3hzOAByITFqYllZRDFnMmxVUDl2SERweXZBaTVhYUpaWHh4OTRDTA==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cecchetti</dc:creator>
  <cp:lastModifiedBy>SofiaCecchetti</cp:lastModifiedBy>
  <cp:revision>4</cp:revision>
  <dcterms:created xsi:type="dcterms:W3CDTF">2025-03-20T15:01:00Z</dcterms:created>
  <dcterms:modified xsi:type="dcterms:W3CDTF">2025-07-23T15:54:00Z</dcterms:modified>
</cp:coreProperties>
</file>