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18014E" w14:textId="631DBB0C" w:rsidR="004C0ED7" w:rsidRPr="007E5305" w:rsidRDefault="009C7FD3" w:rsidP="000B6D6A">
      <w:pPr>
        <w:pStyle w:val="Titolo1"/>
        <w:pageBreakBefore/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  <w:r w:rsidRPr="007E5305">
        <w:rPr>
          <w:rFonts w:ascii="Arial" w:eastAsia="Arial" w:hAnsi="Arial" w:cs="Arial"/>
          <w:b/>
          <w:color w:val="000000"/>
          <w:sz w:val="22"/>
          <w:szCs w:val="22"/>
        </w:rPr>
        <w:t xml:space="preserve">ALLEGATO </w:t>
      </w:r>
      <w:r w:rsidR="001A5590">
        <w:rPr>
          <w:rFonts w:ascii="Arial" w:eastAsia="Arial" w:hAnsi="Arial" w:cs="Arial"/>
          <w:b/>
          <w:color w:val="000000"/>
          <w:sz w:val="22"/>
          <w:szCs w:val="22"/>
        </w:rPr>
        <w:t>F</w:t>
      </w:r>
      <w:bookmarkStart w:id="0" w:name="_GoBack"/>
      <w:bookmarkEnd w:id="0"/>
      <w:r w:rsidRPr="007E5305">
        <w:rPr>
          <w:rFonts w:ascii="Arial" w:eastAsia="Arial" w:hAnsi="Arial" w:cs="Arial"/>
          <w:b/>
          <w:color w:val="000000"/>
          <w:sz w:val="22"/>
          <w:szCs w:val="22"/>
        </w:rPr>
        <w:t>: DICHIARAZIONE SOSTITUTIVA DELL’ATTO DI NOTORIETÀ PER I SOGGETTI MUNITI DI POTERI DI AMMINISTRAZIONE DIVERSI DAL LEGALE RAPPRESENTANTE E PER I DIRETTORI TECNICI (art. 47 T.U. – D.P.R. n. 445/2000)</w:t>
      </w:r>
    </w:p>
    <w:p w14:paraId="50F6F629" w14:textId="77777777" w:rsidR="004C0ED7" w:rsidRPr="007E5305" w:rsidRDefault="004C0ED7" w:rsidP="000B6D6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3" w:line="231" w:lineRule="auto"/>
        <w:ind w:right="471"/>
        <w:jc w:val="both"/>
        <w:rPr>
          <w:rFonts w:ascii="Arial" w:eastAsia="Arial" w:hAnsi="Arial" w:cs="Arial"/>
          <w:sz w:val="22"/>
          <w:szCs w:val="22"/>
        </w:rPr>
      </w:pPr>
    </w:p>
    <w:p w14:paraId="3C793D0C" w14:textId="77777777" w:rsidR="005844ED" w:rsidRPr="007E5305" w:rsidRDefault="005844ED" w:rsidP="000B6D6A">
      <w:pPr>
        <w:ind w:right="480"/>
        <w:jc w:val="both"/>
        <w:rPr>
          <w:rFonts w:ascii="Arial" w:hAnsi="Arial" w:cs="Arial"/>
          <w:b/>
          <w:color w:val="000000" w:themeColor="text1"/>
          <w:sz w:val="22"/>
          <w:szCs w:val="22"/>
        </w:rPr>
      </w:pPr>
      <w:r w:rsidRPr="007E5305">
        <w:rPr>
          <w:rFonts w:ascii="Arial" w:hAnsi="Arial" w:cs="Arial"/>
          <w:b/>
          <w:color w:val="000000" w:themeColor="text1"/>
          <w:sz w:val="22"/>
          <w:szCs w:val="22"/>
        </w:rPr>
        <w:t>SOSTEGNO ALLE SALE CINEMATOGRAFICHE</w:t>
      </w:r>
    </w:p>
    <w:p w14:paraId="1227B9C6" w14:textId="77777777" w:rsidR="005844ED" w:rsidRPr="007E5305" w:rsidRDefault="005844ED" w:rsidP="000B6D6A">
      <w:pPr>
        <w:ind w:right="480"/>
        <w:jc w:val="both"/>
        <w:rPr>
          <w:rFonts w:ascii="Arial" w:hAnsi="Arial" w:cs="Arial"/>
          <w:b/>
          <w:color w:val="000000" w:themeColor="text1"/>
          <w:sz w:val="22"/>
          <w:szCs w:val="22"/>
        </w:rPr>
      </w:pPr>
      <w:r w:rsidRPr="007E5305">
        <w:rPr>
          <w:rFonts w:ascii="Arial" w:hAnsi="Arial" w:cs="Arial"/>
          <w:b/>
          <w:color w:val="000000" w:themeColor="text1"/>
          <w:sz w:val="22"/>
          <w:szCs w:val="22"/>
        </w:rPr>
        <w:t>BANDO ANNO 2025</w:t>
      </w:r>
    </w:p>
    <w:p w14:paraId="190E8E30" w14:textId="77777777" w:rsidR="005844ED" w:rsidRPr="007E5305" w:rsidRDefault="005844ED" w:rsidP="000B6D6A">
      <w:pPr>
        <w:ind w:right="480"/>
        <w:jc w:val="both"/>
        <w:rPr>
          <w:rFonts w:ascii="Arial" w:hAnsi="Arial" w:cs="Arial"/>
          <w:b/>
          <w:color w:val="000000" w:themeColor="text1"/>
          <w:sz w:val="22"/>
          <w:szCs w:val="22"/>
        </w:rPr>
      </w:pPr>
      <w:r w:rsidRPr="007E5305">
        <w:rPr>
          <w:rFonts w:ascii="Arial" w:hAnsi="Arial" w:cs="Arial"/>
          <w:b/>
          <w:color w:val="000000" w:themeColor="text1"/>
          <w:sz w:val="22"/>
          <w:szCs w:val="22"/>
        </w:rPr>
        <w:t>Intervento 1.3.3.3 - Incentivi per lo sviluppo della filiera audiovisiva</w:t>
      </w:r>
    </w:p>
    <w:p w14:paraId="5E719630" w14:textId="77777777" w:rsidR="005844ED" w:rsidRPr="007E5305" w:rsidRDefault="005844ED" w:rsidP="000B6D6A">
      <w:pPr>
        <w:ind w:right="480"/>
        <w:jc w:val="both"/>
        <w:rPr>
          <w:rFonts w:ascii="Arial" w:hAnsi="Arial" w:cs="Arial"/>
          <w:b/>
          <w:color w:val="000000" w:themeColor="text1"/>
          <w:sz w:val="22"/>
          <w:szCs w:val="22"/>
        </w:rPr>
      </w:pPr>
      <w:r w:rsidRPr="007E5305">
        <w:rPr>
          <w:rFonts w:ascii="Arial" w:hAnsi="Arial" w:cs="Arial"/>
          <w:b/>
          <w:color w:val="000000" w:themeColor="text1"/>
          <w:sz w:val="22"/>
          <w:szCs w:val="22"/>
        </w:rPr>
        <w:t>PR MARCHE FESR 2021-2027 - Azione 1.3.3 – Sostegno a progetti di qualificazione e rivitalizzazione economica</w:t>
      </w:r>
    </w:p>
    <w:p w14:paraId="09509009" w14:textId="77777777" w:rsidR="004C0ED7" w:rsidRPr="007E5305" w:rsidRDefault="004C0ED7" w:rsidP="000B6D6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3" w:after="200" w:line="231" w:lineRule="auto"/>
        <w:ind w:right="471"/>
        <w:jc w:val="both"/>
        <w:rPr>
          <w:rFonts w:ascii="Arial" w:eastAsia="Arial" w:hAnsi="Arial" w:cs="Arial"/>
          <w:sz w:val="22"/>
          <w:szCs w:val="22"/>
        </w:rPr>
      </w:pPr>
    </w:p>
    <w:p w14:paraId="72B2673C" w14:textId="77777777" w:rsidR="004C0ED7" w:rsidRPr="007E5305" w:rsidRDefault="009C7FD3" w:rsidP="000B6D6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3" w:after="200" w:line="360" w:lineRule="auto"/>
        <w:ind w:right="471"/>
        <w:jc w:val="both"/>
        <w:rPr>
          <w:rFonts w:ascii="Arial" w:eastAsia="Arial" w:hAnsi="Arial" w:cs="Arial"/>
          <w:sz w:val="22"/>
          <w:szCs w:val="22"/>
        </w:rPr>
      </w:pPr>
      <w:r w:rsidRPr="007E5305">
        <w:rPr>
          <w:rFonts w:ascii="Arial" w:eastAsia="Arial" w:hAnsi="Arial" w:cs="Arial"/>
          <w:sz w:val="22"/>
          <w:szCs w:val="22"/>
        </w:rPr>
        <w:t xml:space="preserve">Il sottoscritto _______________________________ nato a _____________________ </w:t>
      </w:r>
    </w:p>
    <w:p w14:paraId="412F4AF4" w14:textId="77777777" w:rsidR="004C0ED7" w:rsidRPr="007E5305" w:rsidRDefault="009C7FD3" w:rsidP="000B6D6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3" w:after="200" w:line="360" w:lineRule="auto"/>
        <w:ind w:right="471"/>
        <w:jc w:val="both"/>
        <w:rPr>
          <w:rFonts w:ascii="Arial" w:eastAsia="Arial" w:hAnsi="Arial" w:cs="Arial"/>
          <w:sz w:val="22"/>
          <w:szCs w:val="22"/>
        </w:rPr>
      </w:pPr>
      <w:r w:rsidRPr="007E5305">
        <w:rPr>
          <w:rFonts w:ascii="Arial" w:eastAsia="Arial" w:hAnsi="Arial" w:cs="Arial"/>
          <w:sz w:val="22"/>
          <w:szCs w:val="22"/>
        </w:rPr>
        <w:t>il __________________</w:t>
      </w:r>
    </w:p>
    <w:p w14:paraId="4E5B4AAE" w14:textId="77777777" w:rsidR="004C0ED7" w:rsidRPr="007E5305" w:rsidRDefault="009C7FD3" w:rsidP="000B6D6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3" w:after="200" w:line="360" w:lineRule="auto"/>
        <w:ind w:right="471"/>
        <w:jc w:val="both"/>
        <w:rPr>
          <w:rFonts w:ascii="Arial" w:eastAsia="Arial" w:hAnsi="Arial" w:cs="Arial"/>
          <w:sz w:val="22"/>
          <w:szCs w:val="22"/>
        </w:rPr>
      </w:pPr>
      <w:r w:rsidRPr="007E5305">
        <w:rPr>
          <w:rFonts w:ascii="Arial" w:eastAsia="Arial" w:hAnsi="Arial" w:cs="Arial"/>
          <w:sz w:val="22"/>
          <w:szCs w:val="22"/>
        </w:rPr>
        <w:t>Codice fiscale __________________________ residente a _____________________</w:t>
      </w:r>
    </w:p>
    <w:p w14:paraId="1F4CDF76" w14:textId="77777777" w:rsidR="004C0ED7" w:rsidRPr="007E5305" w:rsidRDefault="009C7FD3" w:rsidP="000B6D6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3" w:after="200" w:line="360" w:lineRule="auto"/>
        <w:ind w:right="471"/>
        <w:jc w:val="both"/>
        <w:rPr>
          <w:rFonts w:ascii="Arial" w:eastAsia="Arial" w:hAnsi="Arial" w:cs="Arial"/>
          <w:sz w:val="22"/>
          <w:szCs w:val="22"/>
        </w:rPr>
      </w:pPr>
      <w:r w:rsidRPr="007E5305">
        <w:rPr>
          <w:rFonts w:ascii="Arial" w:eastAsia="Arial" w:hAnsi="Arial" w:cs="Arial"/>
          <w:sz w:val="22"/>
          <w:szCs w:val="22"/>
        </w:rPr>
        <w:t xml:space="preserve">in qualità di legale rappresentante dell’impresa _______________________________  </w:t>
      </w:r>
    </w:p>
    <w:p w14:paraId="63257B12" w14:textId="77777777" w:rsidR="004C0ED7" w:rsidRPr="007E5305" w:rsidRDefault="009C7FD3" w:rsidP="000B6D6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3" w:after="200" w:line="360" w:lineRule="auto"/>
        <w:ind w:right="471"/>
        <w:jc w:val="both"/>
        <w:rPr>
          <w:rFonts w:ascii="Arial" w:eastAsia="Arial" w:hAnsi="Arial" w:cs="Arial"/>
          <w:sz w:val="22"/>
          <w:szCs w:val="22"/>
        </w:rPr>
      </w:pPr>
      <w:r w:rsidRPr="007E5305">
        <w:rPr>
          <w:rFonts w:ascii="Arial" w:eastAsia="Arial" w:hAnsi="Arial" w:cs="Arial"/>
          <w:sz w:val="22"/>
          <w:szCs w:val="22"/>
        </w:rPr>
        <w:t>Partita IVA __________________ con sede legale in __________________________</w:t>
      </w:r>
    </w:p>
    <w:p w14:paraId="2FEF4D23" w14:textId="77777777" w:rsidR="004C0ED7" w:rsidRPr="007E5305" w:rsidRDefault="004C0ED7" w:rsidP="000B6D6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3" w:line="231" w:lineRule="auto"/>
        <w:ind w:right="471"/>
        <w:jc w:val="both"/>
        <w:rPr>
          <w:rFonts w:ascii="Arial" w:eastAsia="Arial" w:hAnsi="Arial" w:cs="Arial"/>
          <w:sz w:val="22"/>
          <w:szCs w:val="22"/>
        </w:rPr>
      </w:pPr>
    </w:p>
    <w:p w14:paraId="0A6F0B43" w14:textId="77777777" w:rsidR="004C0ED7" w:rsidRPr="007E5305" w:rsidRDefault="009C7FD3" w:rsidP="000B6D6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3" w:after="200" w:line="231" w:lineRule="auto"/>
        <w:ind w:right="471"/>
        <w:jc w:val="both"/>
        <w:rPr>
          <w:rFonts w:ascii="Arial" w:eastAsia="Arial" w:hAnsi="Arial" w:cs="Arial"/>
          <w:sz w:val="22"/>
          <w:szCs w:val="22"/>
        </w:rPr>
      </w:pPr>
      <w:r w:rsidRPr="007E5305">
        <w:rPr>
          <w:rFonts w:ascii="Arial" w:eastAsia="Arial" w:hAnsi="Arial" w:cs="Arial"/>
          <w:sz w:val="22"/>
          <w:szCs w:val="22"/>
        </w:rPr>
        <w:t xml:space="preserve">Consapevole delle sanzioni penali richiamate dall’art. 76 del DPR 445 del 28 dicembre 2000 e </w:t>
      </w:r>
      <w:proofErr w:type="spellStart"/>
      <w:r w:rsidRPr="007E5305">
        <w:rPr>
          <w:rFonts w:ascii="Arial" w:eastAsia="Arial" w:hAnsi="Arial" w:cs="Arial"/>
          <w:sz w:val="22"/>
          <w:szCs w:val="22"/>
        </w:rPr>
        <w:t>s.m.i.</w:t>
      </w:r>
      <w:proofErr w:type="spellEnd"/>
      <w:r w:rsidRPr="007E5305">
        <w:rPr>
          <w:rFonts w:ascii="Arial" w:eastAsia="Arial" w:hAnsi="Arial" w:cs="Arial"/>
          <w:sz w:val="22"/>
          <w:szCs w:val="22"/>
        </w:rPr>
        <w:t xml:space="preserve"> nel caso di dichiarazioni non veritiere</w:t>
      </w:r>
    </w:p>
    <w:p w14:paraId="610FD11F" w14:textId="77777777" w:rsidR="004C0ED7" w:rsidRPr="007E5305" w:rsidRDefault="009C7FD3" w:rsidP="000B6D6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3" w:line="231" w:lineRule="auto"/>
        <w:ind w:right="471"/>
        <w:jc w:val="both"/>
        <w:rPr>
          <w:rFonts w:ascii="Arial" w:eastAsia="Arial" w:hAnsi="Arial" w:cs="Arial"/>
          <w:sz w:val="22"/>
          <w:szCs w:val="22"/>
        </w:rPr>
      </w:pPr>
      <w:r w:rsidRPr="007E5305">
        <w:rPr>
          <w:rFonts w:ascii="Arial" w:eastAsia="Arial" w:hAnsi="Arial" w:cs="Arial"/>
          <w:sz w:val="22"/>
          <w:szCs w:val="22"/>
        </w:rPr>
        <w:t>Dichiara che i seguenti soggetti:</w:t>
      </w:r>
    </w:p>
    <w:p w14:paraId="36D66C8D" w14:textId="77777777" w:rsidR="004C0ED7" w:rsidRPr="007E5305" w:rsidRDefault="004C0ED7" w:rsidP="000B6D6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3" w:line="231" w:lineRule="auto"/>
        <w:ind w:right="471"/>
        <w:jc w:val="both"/>
        <w:rPr>
          <w:rFonts w:ascii="Arial" w:eastAsia="Arial" w:hAnsi="Arial" w:cs="Arial"/>
          <w:sz w:val="22"/>
          <w:szCs w:val="22"/>
        </w:rPr>
      </w:pPr>
    </w:p>
    <w:tbl>
      <w:tblPr>
        <w:tblStyle w:val="a"/>
        <w:tblW w:w="897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5040"/>
        <w:gridCol w:w="3930"/>
      </w:tblGrid>
      <w:tr w:rsidR="004C0ED7" w:rsidRPr="007E5305" w14:paraId="52098953" w14:textId="77777777">
        <w:trPr>
          <w:trHeight w:val="292"/>
        </w:trPr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551" w:type="dxa"/>
            </w:tcMar>
          </w:tcPr>
          <w:p w14:paraId="5B0F3257" w14:textId="77777777" w:rsidR="004C0ED7" w:rsidRPr="007E5305" w:rsidRDefault="009C7FD3" w:rsidP="000B6D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3" w:after="200" w:line="231" w:lineRule="auto"/>
              <w:ind w:right="471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7E5305">
              <w:rPr>
                <w:rFonts w:ascii="Arial" w:eastAsia="Arial" w:hAnsi="Arial" w:cs="Arial"/>
                <w:sz w:val="22"/>
                <w:szCs w:val="22"/>
              </w:rPr>
              <w:t>Cognome Nome</w:t>
            </w:r>
          </w:p>
        </w:tc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551" w:type="dxa"/>
            </w:tcMar>
          </w:tcPr>
          <w:p w14:paraId="710B1AA1" w14:textId="77777777" w:rsidR="004C0ED7" w:rsidRPr="007E5305" w:rsidRDefault="009C7FD3" w:rsidP="000B6D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3" w:after="200" w:line="231" w:lineRule="auto"/>
              <w:ind w:right="471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7E5305">
              <w:rPr>
                <w:rFonts w:ascii="Arial" w:eastAsia="Arial" w:hAnsi="Arial" w:cs="Arial"/>
                <w:sz w:val="22"/>
                <w:szCs w:val="22"/>
              </w:rPr>
              <w:t>Ruolo/carica svolta</w:t>
            </w:r>
          </w:p>
        </w:tc>
      </w:tr>
      <w:tr w:rsidR="004C0ED7" w:rsidRPr="007E5305" w14:paraId="5F240B7E" w14:textId="77777777">
        <w:trPr>
          <w:trHeight w:val="292"/>
        </w:trPr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E6124A" w14:textId="77777777" w:rsidR="004C0ED7" w:rsidRPr="007E5305" w:rsidRDefault="004C0ED7" w:rsidP="000B6D6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587241" w14:textId="77777777" w:rsidR="004C0ED7" w:rsidRPr="007E5305" w:rsidRDefault="004C0ED7" w:rsidP="000B6D6A">
            <w:pPr>
              <w:jc w:val="both"/>
              <w:rPr>
                <w:sz w:val="22"/>
                <w:szCs w:val="22"/>
              </w:rPr>
            </w:pPr>
          </w:p>
        </w:tc>
      </w:tr>
      <w:tr w:rsidR="004C0ED7" w:rsidRPr="007E5305" w14:paraId="2F91DE0A" w14:textId="77777777">
        <w:trPr>
          <w:trHeight w:val="292"/>
        </w:trPr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D9BF7D" w14:textId="77777777" w:rsidR="004C0ED7" w:rsidRPr="007E5305" w:rsidRDefault="004C0ED7" w:rsidP="000B6D6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93C24D" w14:textId="77777777" w:rsidR="004C0ED7" w:rsidRPr="007E5305" w:rsidRDefault="004C0ED7" w:rsidP="000B6D6A">
            <w:pPr>
              <w:jc w:val="both"/>
              <w:rPr>
                <w:sz w:val="22"/>
                <w:szCs w:val="22"/>
              </w:rPr>
            </w:pPr>
          </w:p>
        </w:tc>
      </w:tr>
    </w:tbl>
    <w:p w14:paraId="09FFE5DA" w14:textId="77777777" w:rsidR="004C0ED7" w:rsidRPr="007E5305" w:rsidRDefault="004C0ED7" w:rsidP="000B6D6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3"/>
        <w:jc w:val="both"/>
        <w:rPr>
          <w:rFonts w:ascii="Arial" w:eastAsia="Arial" w:hAnsi="Arial" w:cs="Arial"/>
          <w:sz w:val="22"/>
          <w:szCs w:val="22"/>
        </w:rPr>
      </w:pPr>
    </w:p>
    <w:p w14:paraId="392182DC" w14:textId="77777777" w:rsidR="004C0ED7" w:rsidRPr="007E5305" w:rsidRDefault="009C7FD3" w:rsidP="000B6D6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3" w:after="200" w:line="231" w:lineRule="auto"/>
        <w:ind w:right="471"/>
        <w:jc w:val="both"/>
        <w:rPr>
          <w:rFonts w:ascii="Arial" w:eastAsia="Arial" w:hAnsi="Arial" w:cs="Arial"/>
          <w:sz w:val="22"/>
          <w:szCs w:val="22"/>
        </w:rPr>
      </w:pPr>
      <w:r w:rsidRPr="007E5305">
        <w:rPr>
          <w:rFonts w:ascii="Arial" w:eastAsia="Arial" w:hAnsi="Arial" w:cs="Arial"/>
          <w:sz w:val="22"/>
          <w:szCs w:val="22"/>
        </w:rPr>
        <w:t>non sono destinatari di sentenze di condanna passate in giudicato o di decreti penali di condanna divenuti irrevocabili o di sentenze di applicazione della pena su richiesta, ai sensi dell’art. 444 del codice di procedura penale per reati gravi in danno dello Stato o della Comunità europea, per reati che incidono sulla moralità professionale, per reati di partecipazione a un’organizzazione criminale, corruzione, frode, riciclaggio e per reati in danno dell’ambiente;</w:t>
      </w:r>
    </w:p>
    <w:p w14:paraId="55A60145" w14:textId="77777777" w:rsidR="004C0ED7" w:rsidRPr="007E5305" w:rsidRDefault="009C7FD3" w:rsidP="000B6D6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3" w:after="200" w:line="231" w:lineRule="auto"/>
        <w:ind w:right="471"/>
        <w:jc w:val="both"/>
        <w:rPr>
          <w:rFonts w:ascii="Arial" w:eastAsia="Arial" w:hAnsi="Arial" w:cs="Arial"/>
          <w:sz w:val="22"/>
          <w:szCs w:val="22"/>
        </w:rPr>
      </w:pPr>
      <w:r w:rsidRPr="007E5305">
        <w:rPr>
          <w:rFonts w:ascii="Arial" w:eastAsia="Arial" w:hAnsi="Arial" w:cs="Arial"/>
          <w:sz w:val="22"/>
          <w:szCs w:val="22"/>
        </w:rPr>
        <w:t>non hanno a proprio carico procedimenti pendenti per l’applicazione di una delle misure di prevenzione di cui all’art. 3 della legge 27.12.1956, n. 1423 o di una delle cause ostative previste dall’art. 10 della L. 31 maggio 1965, n. 575.</w:t>
      </w:r>
    </w:p>
    <w:p w14:paraId="5C8B9B9E" w14:textId="77777777" w:rsidR="004C0ED7" w:rsidRPr="007E5305" w:rsidRDefault="004C0ED7" w:rsidP="000B6D6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3" w:after="200" w:line="231" w:lineRule="auto"/>
        <w:ind w:right="471"/>
        <w:jc w:val="both"/>
        <w:rPr>
          <w:rFonts w:ascii="Arial" w:eastAsia="Arial" w:hAnsi="Arial" w:cs="Arial"/>
          <w:sz w:val="22"/>
          <w:szCs w:val="22"/>
        </w:rPr>
      </w:pPr>
    </w:p>
    <w:p w14:paraId="72DDD749" w14:textId="77777777" w:rsidR="004C0ED7" w:rsidRPr="007E5305" w:rsidRDefault="009C7FD3" w:rsidP="000B6D6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3" w:after="200" w:line="231" w:lineRule="auto"/>
        <w:ind w:right="471"/>
        <w:jc w:val="both"/>
        <w:rPr>
          <w:rFonts w:ascii="Arial" w:eastAsia="Arial" w:hAnsi="Arial" w:cs="Arial"/>
          <w:sz w:val="22"/>
          <w:szCs w:val="22"/>
        </w:rPr>
      </w:pPr>
      <w:r w:rsidRPr="007E5305">
        <w:rPr>
          <w:rFonts w:ascii="Arial" w:eastAsia="Arial" w:hAnsi="Arial" w:cs="Arial"/>
          <w:sz w:val="22"/>
          <w:szCs w:val="22"/>
        </w:rPr>
        <w:t>Firmato in digitale dal legale rappresentante/procuratore</w:t>
      </w:r>
      <w:r w:rsidRPr="007E5305">
        <w:rPr>
          <w:rFonts w:ascii="Arial" w:eastAsia="Arial" w:hAnsi="Arial" w:cs="Arial"/>
          <w:sz w:val="22"/>
          <w:szCs w:val="22"/>
          <w:vertAlign w:val="superscript"/>
        </w:rPr>
        <w:footnoteReference w:id="1"/>
      </w:r>
    </w:p>
    <w:p w14:paraId="4398F206" w14:textId="77777777" w:rsidR="004C0ED7" w:rsidRPr="007E5305" w:rsidRDefault="009C7FD3" w:rsidP="000B6D6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3" w:after="200" w:line="231" w:lineRule="auto"/>
        <w:ind w:right="471"/>
        <w:jc w:val="both"/>
        <w:rPr>
          <w:rFonts w:ascii="Arial" w:eastAsia="Arial" w:hAnsi="Arial" w:cs="Arial"/>
          <w:sz w:val="22"/>
          <w:szCs w:val="22"/>
        </w:rPr>
      </w:pPr>
      <w:r w:rsidRPr="007E5305">
        <w:rPr>
          <w:rFonts w:ascii="Arial" w:eastAsia="Arial" w:hAnsi="Arial" w:cs="Arial"/>
          <w:sz w:val="22"/>
          <w:szCs w:val="22"/>
        </w:rPr>
        <w:lastRenderedPageBreak/>
        <w:tab/>
      </w:r>
      <w:r w:rsidRPr="007E5305">
        <w:rPr>
          <w:rFonts w:ascii="Arial" w:eastAsia="Arial" w:hAnsi="Arial" w:cs="Arial"/>
          <w:sz w:val="22"/>
          <w:szCs w:val="22"/>
        </w:rPr>
        <w:tab/>
      </w:r>
      <w:r w:rsidRPr="007E5305">
        <w:rPr>
          <w:rFonts w:ascii="Arial" w:eastAsia="Arial" w:hAnsi="Arial" w:cs="Arial"/>
          <w:sz w:val="22"/>
          <w:szCs w:val="22"/>
        </w:rPr>
        <w:tab/>
      </w:r>
      <w:r w:rsidRPr="007E5305">
        <w:rPr>
          <w:rFonts w:ascii="Arial" w:eastAsia="Arial" w:hAnsi="Arial" w:cs="Arial"/>
          <w:sz w:val="22"/>
          <w:szCs w:val="22"/>
        </w:rPr>
        <w:tab/>
      </w:r>
      <w:r w:rsidRPr="007E5305">
        <w:rPr>
          <w:rFonts w:ascii="Arial" w:eastAsia="Arial" w:hAnsi="Arial" w:cs="Arial"/>
          <w:sz w:val="22"/>
          <w:szCs w:val="22"/>
        </w:rPr>
        <w:tab/>
      </w:r>
      <w:r w:rsidRPr="007E5305">
        <w:rPr>
          <w:rFonts w:ascii="Arial" w:eastAsia="Arial" w:hAnsi="Arial" w:cs="Arial"/>
          <w:sz w:val="22"/>
          <w:szCs w:val="22"/>
        </w:rPr>
        <w:tab/>
      </w:r>
      <w:r w:rsidRPr="007E5305">
        <w:rPr>
          <w:rFonts w:ascii="Arial" w:eastAsia="Arial" w:hAnsi="Arial" w:cs="Arial"/>
          <w:sz w:val="22"/>
          <w:szCs w:val="22"/>
        </w:rPr>
        <w:tab/>
      </w:r>
      <w:r w:rsidRPr="007E5305">
        <w:rPr>
          <w:rFonts w:ascii="Arial" w:eastAsia="Arial" w:hAnsi="Arial" w:cs="Arial"/>
          <w:sz w:val="22"/>
          <w:szCs w:val="22"/>
        </w:rPr>
        <w:tab/>
        <w:t>_________________________________</w:t>
      </w:r>
    </w:p>
    <w:p w14:paraId="5D89963C" w14:textId="77777777" w:rsidR="004C0ED7" w:rsidRPr="007E5305" w:rsidRDefault="004C0ED7" w:rsidP="000B6D6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3" w:line="231" w:lineRule="auto"/>
        <w:ind w:right="471"/>
        <w:jc w:val="both"/>
        <w:rPr>
          <w:rFonts w:ascii="Arial" w:eastAsia="Arial" w:hAnsi="Arial" w:cs="Arial"/>
          <w:sz w:val="22"/>
          <w:szCs w:val="22"/>
        </w:rPr>
      </w:pPr>
    </w:p>
    <w:p w14:paraId="025575A2" w14:textId="77777777" w:rsidR="004C0ED7" w:rsidRPr="007E5305" w:rsidRDefault="009C7FD3" w:rsidP="000B6D6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3" w:line="231" w:lineRule="auto"/>
        <w:ind w:right="471"/>
        <w:jc w:val="both"/>
        <w:rPr>
          <w:rFonts w:ascii="Arial" w:eastAsia="Arial" w:hAnsi="Arial" w:cs="Arial"/>
          <w:sz w:val="22"/>
          <w:szCs w:val="22"/>
        </w:rPr>
      </w:pPr>
      <w:r w:rsidRPr="007E5305">
        <w:rPr>
          <w:rFonts w:ascii="Arial" w:eastAsia="Arial" w:hAnsi="Arial" w:cs="Arial"/>
          <w:sz w:val="22"/>
          <w:szCs w:val="22"/>
        </w:rPr>
        <w:t xml:space="preserve">Informativa conforme al </w:t>
      </w:r>
      <w:proofErr w:type="spellStart"/>
      <w:r w:rsidRPr="007E5305">
        <w:rPr>
          <w:rFonts w:ascii="Arial" w:eastAsia="Arial" w:hAnsi="Arial" w:cs="Arial"/>
          <w:sz w:val="22"/>
          <w:szCs w:val="22"/>
        </w:rPr>
        <w:t>Reg.UE</w:t>
      </w:r>
      <w:proofErr w:type="spellEnd"/>
      <w:r w:rsidRPr="007E5305">
        <w:rPr>
          <w:rFonts w:ascii="Arial" w:eastAsia="Arial" w:hAnsi="Arial" w:cs="Arial"/>
          <w:sz w:val="22"/>
          <w:szCs w:val="22"/>
        </w:rPr>
        <w:t xml:space="preserve"> 679/2016 e ai sensi ai sensi dell’art. 13 del </w:t>
      </w:r>
      <w:proofErr w:type="spellStart"/>
      <w:r w:rsidRPr="007E5305">
        <w:rPr>
          <w:rFonts w:ascii="Arial" w:eastAsia="Arial" w:hAnsi="Arial" w:cs="Arial"/>
          <w:sz w:val="22"/>
          <w:szCs w:val="22"/>
        </w:rPr>
        <w:t>D.Lgs.</w:t>
      </w:r>
      <w:proofErr w:type="spellEnd"/>
      <w:r w:rsidRPr="007E5305">
        <w:rPr>
          <w:rFonts w:ascii="Arial" w:eastAsia="Arial" w:hAnsi="Arial" w:cs="Arial"/>
          <w:sz w:val="22"/>
          <w:szCs w:val="22"/>
        </w:rPr>
        <w:t xml:space="preserve"> 30.06.2003, n. 196 (Privacy): i dati riportati sopra sono prescritti dalle disposizioni vigenti ai fini del procedimento e verranno utilizzati esclusivamente a tale scopo.</w:t>
      </w:r>
    </w:p>
    <w:p w14:paraId="238E88AB" w14:textId="77777777" w:rsidR="004C0ED7" w:rsidRPr="007E5305" w:rsidRDefault="004C0ED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3" w:after="200" w:line="231" w:lineRule="auto"/>
        <w:ind w:right="471"/>
        <w:jc w:val="both"/>
        <w:rPr>
          <w:rFonts w:eastAsia="Times New Roman" w:cs="Times New Roman"/>
          <w:sz w:val="22"/>
          <w:szCs w:val="22"/>
        </w:rPr>
      </w:pPr>
    </w:p>
    <w:sectPr w:rsidR="004C0ED7" w:rsidRPr="007E5305">
      <w:headerReference w:type="default" r:id="rId7"/>
      <w:footerReference w:type="default" r:id="rId8"/>
      <w:pgSz w:w="11900" w:h="16840"/>
      <w:pgMar w:top="1418" w:right="1134" w:bottom="1134" w:left="1134" w:header="426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A67855" w14:textId="77777777" w:rsidR="00E1127A" w:rsidRDefault="00E1127A">
      <w:r>
        <w:separator/>
      </w:r>
    </w:p>
  </w:endnote>
  <w:endnote w:type="continuationSeparator" w:id="0">
    <w:p w14:paraId="1672B1AF" w14:textId="77777777" w:rsidR="00E1127A" w:rsidRDefault="00E112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951B7EFD-53C3-4680-9F9D-C8A58FCDDB8A}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DDAE86F6-AEC3-4FE6-98A4-23F5F2CB620C}"/>
    <w:embedItalic r:id="rId3" w:fontKey="{75712A9F-8FC9-484E-952D-89ABE0A342D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5BF013" w14:textId="77777777" w:rsidR="004C0ED7" w:rsidRDefault="004C0ED7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F1EA2D" w14:textId="77777777" w:rsidR="00E1127A" w:rsidRDefault="00E1127A">
      <w:r>
        <w:separator/>
      </w:r>
    </w:p>
  </w:footnote>
  <w:footnote w:type="continuationSeparator" w:id="0">
    <w:p w14:paraId="0A565B99" w14:textId="77777777" w:rsidR="00E1127A" w:rsidRDefault="00E1127A">
      <w:r>
        <w:continuationSeparator/>
      </w:r>
    </w:p>
  </w:footnote>
  <w:footnote w:id="1">
    <w:p w14:paraId="7843DC94" w14:textId="77777777" w:rsidR="004C0ED7" w:rsidRDefault="009C7FD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3" w:after="200" w:line="231" w:lineRule="auto"/>
        <w:ind w:right="471"/>
        <w:jc w:val="both"/>
        <w:rPr>
          <w:rFonts w:eastAsia="Times New Roman" w:cs="Times New Roman"/>
        </w:rPr>
      </w:pPr>
      <w:r>
        <w:rPr>
          <w:vertAlign w:val="superscript"/>
        </w:rPr>
        <w:footnoteRef/>
      </w:r>
      <w:r>
        <w:rPr>
          <w:rFonts w:ascii="Arial" w:eastAsia="Arial" w:hAnsi="Arial" w:cs="Arial"/>
          <w:sz w:val="16"/>
          <w:szCs w:val="16"/>
          <w:vertAlign w:val="superscript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Documento informatico firmato digitalmente ai sensi del D.Lgs n.82/2005, modificato ed integrato dal D.Lgs. n.235/2010 e dal D.P.R. n.445/2000 e norme collegate, il quale sostituisce il documento cartaceo e la firma autografa.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667D35" w14:textId="77777777" w:rsidR="004C0ED7" w:rsidRDefault="009C7FD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right" w:pos="9612"/>
      </w:tabs>
      <w:rPr>
        <w:rFonts w:eastAsia="Times New Roman" w:cs="Times New Roman"/>
      </w:rPr>
    </w:pPr>
    <w:r>
      <w:rPr>
        <w:rFonts w:eastAsia="Times New Roman" w:cs="Times New Roman"/>
        <w:noProof/>
      </w:rPr>
      <w:drawing>
        <wp:inline distT="0" distB="0" distL="0" distR="0" wp14:anchorId="11878E7F" wp14:editId="18726971">
          <wp:extent cx="6111241" cy="327660"/>
          <wp:effectExtent l="0" t="0" r="0" b="0"/>
          <wp:docPr id="1073741826" name="image1.jpg" descr="C:\Users\tania\AppData\Local\Microsoft\Windows\INetCache\Content.Word\WhatsApp Image 2023-10-06 at 16.22.33.jpe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C:\Users\tania\AppData\Local\Microsoft\Windows\INetCache\Content.Word\WhatsApp Image 2023-10-06 at 16.22.33.jpe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11241" cy="3276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0ED7"/>
    <w:rsid w:val="000B6D6A"/>
    <w:rsid w:val="00136A9B"/>
    <w:rsid w:val="001A5590"/>
    <w:rsid w:val="002D5CA3"/>
    <w:rsid w:val="004C0ED7"/>
    <w:rsid w:val="00500298"/>
    <w:rsid w:val="005844ED"/>
    <w:rsid w:val="00714C78"/>
    <w:rsid w:val="007C7DF4"/>
    <w:rsid w:val="007E5305"/>
    <w:rsid w:val="008B15BF"/>
    <w:rsid w:val="00953D31"/>
    <w:rsid w:val="00964ECC"/>
    <w:rsid w:val="009C7FD3"/>
    <w:rsid w:val="00E11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D8217"/>
  <w15:docId w15:val="{A400B28B-E13D-D14C-9659-193348427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eastAsia="Arial Unicode MS" w:cs="Arial Unicode MS"/>
      <w:color w:val="000000"/>
      <w:u w:color="000000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line="276" w:lineRule="auto"/>
      <w:outlineLvl w:val="0"/>
    </w:pPr>
    <w:rPr>
      <w:rFonts w:ascii="Cambria" w:eastAsia="Cambria" w:hAnsi="Cambria" w:cs="Cambria"/>
      <w:color w:val="366091"/>
      <w:sz w:val="32"/>
      <w:szCs w:val="32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Collegamentoipertestuale">
    <w:name w:val="Hyperlink"/>
    <w:rPr>
      <w:u w:val="single"/>
    </w:rPr>
  </w:style>
  <w:style w:type="table" w:customStyle="1" w:styleId="TableNormal0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pPr>
      <w:tabs>
        <w:tab w:val="center" w:pos="4819"/>
        <w:tab w:val="right" w:pos="9638"/>
      </w:tabs>
    </w:pPr>
    <w:rPr>
      <w:rFonts w:eastAsia="Arial Unicode MS" w:cs="Arial Unicode MS"/>
      <w:color w:val="000000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eastAsia="Arial Unicode MS" w:hAnsi="Helvetica Neue" w:cs="Arial Unicode MS"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JvPkUkYrSgLB7ZtK1xdYCKNAog==">CgMxLjA4AHIhMXZEZlFwanFwVHhkRXEwZng4dzc4cS0yOWVtZkZ3N280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308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SofiaCecchetti</cp:lastModifiedBy>
  <cp:revision>8</cp:revision>
  <dcterms:created xsi:type="dcterms:W3CDTF">2024-06-25T10:34:00Z</dcterms:created>
  <dcterms:modified xsi:type="dcterms:W3CDTF">2025-07-23T15:56:00Z</dcterms:modified>
</cp:coreProperties>
</file>